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EC" w:rsidRDefault="00194EEC">
      <w:pPr>
        <w:ind w:left="6372" w:firstLine="708"/>
      </w:pPr>
    </w:p>
    <w:p w:rsidR="00194EEC" w:rsidRDefault="00C91720">
      <w:pPr>
        <w:pStyle w:val="Beschriftung"/>
        <w:rPr>
          <w:color w:val="333399"/>
          <w:sz w:val="1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82550</wp:posOffset>
            </wp:positionV>
            <wp:extent cx="7233285" cy="9715500"/>
            <wp:effectExtent l="0" t="0" r="5715" b="0"/>
            <wp:wrapNone/>
            <wp:docPr id="12" name="Bild 12" descr="logo-gross-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gross-he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82550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3" name="Bild 1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EEC" w:rsidRDefault="00194EEC"/>
    <w:p w:rsidR="00194EEC" w:rsidRDefault="00194EEC"/>
    <w:p w:rsidR="00194EEC" w:rsidRDefault="00194EEC"/>
    <w:p w:rsidR="00194EEC" w:rsidRDefault="00194EEC"/>
    <w:p w:rsidR="00194EEC" w:rsidRDefault="00194EEC"/>
    <w:p w:rsidR="00194EEC" w:rsidRDefault="00194EEC"/>
    <w:p w:rsidR="00194EEC" w:rsidRDefault="00194EEC"/>
    <w:p w:rsidR="00194EEC" w:rsidRDefault="00194EEC"/>
    <w:p w:rsidR="00194EEC" w:rsidRDefault="00194EEC"/>
    <w:p w:rsidR="00194EEC" w:rsidRDefault="00194EEC">
      <w:pPr>
        <w:rPr>
          <w:b/>
          <w:bCs/>
        </w:rPr>
      </w:pPr>
      <w:r>
        <w:rPr>
          <w:color w:val="333399"/>
          <w:sz w:val="16"/>
        </w:rPr>
        <w:t xml:space="preserve"> </w:t>
      </w:r>
      <w:r>
        <w:rPr>
          <w:b/>
          <w:bCs/>
          <w:color w:val="333399"/>
          <w:sz w:val="16"/>
        </w:rPr>
        <w:t>TGSV Holzhausen ü/Aar -  Klosterstraße 5a - 65329 Hohenstein</w:t>
      </w:r>
    </w:p>
    <w:p w:rsidR="00194EEC" w:rsidRDefault="00194EEC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194EEC" w:rsidRDefault="00194EEC">
      <w:pPr>
        <w:ind w:left="1416"/>
      </w:pPr>
      <w:r>
        <w:t xml:space="preserve">                                                                                                           </w:t>
      </w:r>
      <w:proofErr w:type="spellStart"/>
      <w:r>
        <w:rPr>
          <w:b/>
          <w:bCs/>
          <w:color w:val="333399"/>
          <w:sz w:val="38"/>
        </w:rPr>
        <w:t>T</w:t>
      </w:r>
      <w:r>
        <w:rPr>
          <w:sz w:val="18"/>
        </w:rPr>
        <w:t>urn</w:t>
      </w:r>
      <w:r>
        <w:rPr>
          <w:b/>
          <w:bCs/>
          <w:color w:val="333399"/>
          <w:sz w:val="38"/>
        </w:rPr>
        <w:t>G</w:t>
      </w:r>
      <w:r>
        <w:rPr>
          <w:sz w:val="18"/>
        </w:rPr>
        <w:t>esang</w:t>
      </w:r>
      <w:r>
        <w:rPr>
          <w:b/>
          <w:bCs/>
          <w:color w:val="333399"/>
          <w:sz w:val="38"/>
        </w:rPr>
        <w:t>S</w:t>
      </w:r>
      <w:r>
        <w:rPr>
          <w:sz w:val="18"/>
        </w:rPr>
        <w:t>port</w:t>
      </w:r>
      <w:r>
        <w:rPr>
          <w:b/>
          <w:bCs/>
          <w:color w:val="333399"/>
          <w:sz w:val="38"/>
        </w:rPr>
        <w:t>V</w:t>
      </w:r>
      <w:r>
        <w:rPr>
          <w:sz w:val="18"/>
        </w:rPr>
        <w:t>erein</w:t>
      </w:r>
      <w:proofErr w:type="spellEnd"/>
    </w:p>
    <w:p w:rsidR="00194EEC" w:rsidRDefault="00194EEC"/>
    <w:p w:rsidR="00194EEC" w:rsidRDefault="00194EEC">
      <w:pPr>
        <w:rPr>
          <w:b/>
          <w:bCs/>
        </w:rPr>
      </w:pPr>
      <w:r>
        <w:rPr>
          <w:b/>
          <w:bCs/>
        </w:rPr>
        <w:t>An alle</w:t>
      </w:r>
    </w:p>
    <w:p w:rsidR="00194EEC" w:rsidRDefault="00194EEC">
      <w:pPr>
        <w:rPr>
          <w:b/>
          <w:bCs/>
        </w:rPr>
      </w:pPr>
      <w:r>
        <w:rPr>
          <w:b/>
          <w:bCs/>
        </w:rPr>
        <w:t>Mitglieder des TGSV Holzhausen</w:t>
      </w:r>
    </w:p>
    <w:p w:rsidR="00194EEC" w:rsidRDefault="00194EEC">
      <w:pPr>
        <w:rPr>
          <w:b/>
          <w:bCs/>
        </w:rPr>
      </w:pPr>
    </w:p>
    <w:p w:rsidR="00194EEC" w:rsidRDefault="00194EEC">
      <w:pPr>
        <w:pStyle w:val="berschrift2"/>
      </w:pPr>
      <w:r>
        <w:t xml:space="preserve">E I N L A </w:t>
      </w:r>
      <w:proofErr w:type="gramStart"/>
      <w:r>
        <w:t>D U</w:t>
      </w:r>
      <w:proofErr w:type="gramEnd"/>
      <w:r>
        <w:t xml:space="preserve"> N G</w:t>
      </w:r>
    </w:p>
    <w:p w:rsidR="00194EEC" w:rsidRDefault="00194EEC">
      <w:pPr>
        <w:jc w:val="center"/>
        <w:rPr>
          <w:b/>
          <w:bCs/>
          <w:sz w:val="28"/>
          <w:lang w:val="it-IT"/>
        </w:rPr>
      </w:pPr>
    </w:p>
    <w:p w:rsidR="00194EEC" w:rsidRDefault="00194EEC">
      <w:pPr>
        <w:jc w:val="center"/>
        <w:rPr>
          <w:b/>
          <w:bCs/>
          <w:sz w:val="28"/>
          <w:lang w:val="it-IT"/>
        </w:rPr>
      </w:pPr>
      <w:proofErr w:type="spellStart"/>
      <w:r>
        <w:rPr>
          <w:b/>
          <w:bCs/>
          <w:sz w:val="28"/>
          <w:lang w:val="it-IT"/>
        </w:rPr>
        <w:t>zur</w:t>
      </w:r>
      <w:proofErr w:type="spellEnd"/>
    </w:p>
    <w:p w:rsidR="00194EEC" w:rsidRDefault="00194EEC">
      <w:pPr>
        <w:jc w:val="center"/>
        <w:rPr>
          <w:b/>
          <w:bCs/>
          <w:sz w:val="28"/>
          <w:lang w:val="it-IT"/>
        </w:rPr>
      </w:pPr>
    </w:p>
    <w:p w:rsidR="00194EEC" w:rsidRDefault="00194E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Jahreshauptversammlung des TGSV Holzhausen</w:t>
      </w:r>
    </w:p>
    <w:p w:rsidR="00194EEC" w:rsidRDefault="00026A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am Montag, den 19. Mai 2025</w:t>
      </w:r>
      <w:r w:rsidR="00194EEC">
        <w:rPr>
          <w:b/>
          <w:bCs/>
          <w:sz w:val="28"/>
        </w:rPr>
        <w:t xml:space="preserve"> ab 20.00 Uhr</w:t>
      </w:r>
    </w:p>
    <w:p w:rsidR="00194EEC" w:rsidRDefault="00B15E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5C481D">
        <w:rPr>
          <w:b/>
          <w:bCs/>
          <w:sz w:val="28"/>
        </w:rPr>
        <w:t>m Clubraum des DGH Holzhausen</w:t>
      </w:r>
    </w:p>
    <w:p w:rsidR="00194EEC" w:rsidRDefault="00194EEC">
      <w:pPr>
        <w:rPr>
          <w:sz w:val="28"/>
        </w:rPr>
      </w:pPr>
    </w:p>
    <w:p w:rsidR="00A8308D" w:rsidRDefault="00A8308D">
      <w:pPr>
        <w:rPr>
          <w:sz w:val="28"/>
        </w:rPr>
      </w:pPr>
    </w:p>
    <w:p w:rsidR="00194EEC" w:rsidRDefault="00194EEC"/>
    <w:p w:rsidR="00194EEC" w:rsidRDefault="00194EEC">
      <w:pPr>
        <w:pStyle w:val="berschrift1"/>
        <w:rPr>
          <w:sz w:val="24"/>
        </w:rPr>
      </w:pPr>
      <w:r>
        <w:rPr>
          <w:sz w:val="24"/>
        </w:rPr>
        <w:t>Tagesordnung</w:t>
      </w:r>
    </w:p>
    <w:p w:rsidR="00194EEC" w:rsidRDefault="00194EEC">
      <w:pPr>
        <w:rPr>
          <w:sz w:val="24"/>
        </w:rPr>
      </w:pPr>
    </w:p>
    <w:p w:rsidR="00194EEC" w:rsidRDefault="00194EEC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Eröffnung und Feststellung der Beschlussfähigkeit</w:t>
      </w:r>
    </w:p>
    <w:p w:rsidR="00194EEC" w:rsidRDefault="00194EEC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Totengedenken</w:t>
      </w:r>
    </w:p>
    <w:p w:rsidR="00194EEC" w:rsidRDefault="00194EEC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Bericht des Vorstandes</w:t>
      </w:r>
    </w:p>
    <w:p w:rsidR="00423320" w:rsidRPr="00F55BF4" w:rsidRDefault="00194EEC" w:rsidP="00F55BF4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Berichte aus den Abteilungen</w:t>
      </w:r>
    </w:p>
    <w:p w:rsidR="00194EEC" w:rsidRDefault="00194EEC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Kassenbericht</w:t>
      </w:r>
      <w:r w:rsidR="00026AD3">
        <w:rPr>
          <w:b/>
          <w:bCs/>
          <w:sz w:val="24"/>
        </w:rPr>
        <w:t xml:space="preserve"> für das Jahr 2024</w:t>
      </w:r>
    </w:p>
    <w:p w:rsidR="00194EEC" w:rsidRDefault="00194EEC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Bericht der Kassenprüfer</w:t>
      </w:r>
    </w:p>
    <w:p w:rsidR="00B45C1A" w:rsidRPr="00026AD3" w:rsidRDefault="00194EEC" w:rsidP="00026AD3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Entlastung des Vorstandes</w:t>
      </w:r>
    </w:p>
    <w:p w:rsidR="00F55BF4" w:rsidRDefault="00E86B36" w:rsidP="005C481D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Wahl der Kassenprüfer</w:t>
      </w:r>
    </w:p>
    <w:p w:rsidR="00026AD3" w:rsidRPr="005C481D" w:rsidRDefault="00026AD3" w:rsidP="005C481D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Ehrungen</w:t>
      </w:r>
    </w:p>
    <w:p w:rsidR="00194EEC" w:rsidRDefault="00194EEC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Wünsche, Anträge, Verschiedenes</w:t>
      </w:r>
    </w:p>
    <w:p w:rsidR="00194EEC" w:rsidRDefault="00194EEC">
      <w:pPr>
        <w:rPr>
          <w:b/>
          <w:bCs/>
          <w:sz w:val="24"/>
        </w:rPr>
      </w:pPr>
    </w:p>
    <w:p w:rsidR="00194EEC" w:rsidRDefault="00194EEC"/>
    <w:p w:rsidR="00194EEC" w:rsidRDefault="00D731EC">
      <w:pPr>
        <w:rPr>
          <w:b/>
          <w:bCs/>
          <w:sz w:val="24"/>
        </w:rPr>
      </w:pPr>
      <w:r>
        <w:rPr>
          <w:b/>
          <w:bCs/>
          <w:sz w:val="24"/>
        </w:rPr>
        <w:t>Hohenstei</w:t>
      </w:r>
      <w:r w:rsidR="00186A52">
        <w:rPr>
          <w:b/>
          <w:bCs/>
          <w:sz w:val="24"/>
        </w:rPr>
        <w:t>n, d</w:t>
      </w:r>
      <w:r w:rsidR="00960E2E">
        <w:rPr>
          <w:b/>
          <w:bCs/>
          <w:sz w:val="24"/>
        </w:rPr>
        <w:t xml:space="preserve">en </w:t>
      </w:r>
      <w:r w:rsidR="00026AD3">
        <w:rPr>
          <w:b/>
          <w:bCs/>
          <w:sz w:val="24"/>
        </w:rPr>
        <w:t>29. April 2025</w:t>
      </w:r>
    </w:p>
    <w:p w:rsidR="00194EEC" w:rsidRDefault="00194EEC">
      <w:pPr>
        <w:rPr>
          <w:b/>
          <w:bCs/>
          <w:sz w:val="24"/>
        </w:rPr>
      </w:pPr>
    </w:p>
    <w:p w:rsidR="00194EEC" w:rsidRDefault="00194EEC">
      <w:pPr>
        <w:rPr>
          <w:b/>
          <w:bCs/>
          <w:sz w:val="24"/>
        </w:rPr>
      </w:pPr>
      <w:r>
        <w:rPr>
          <w:b/>
          <w:bCs/>
          <w:sz w:val="24"/>
        </w:rPr>
        <w:t>Der Vorstand</w:t>
      </w:r>
    </w:p>
    <w:p w:rsidR="00194EEC" w:rsidRDefault="00194EEC"/>
    <w:p w:rsidR="00194EEC" w:rsidRDefault="00194EEC"/>
    <w:p w:rsidR="00026AD3" w:rsidRDefault="00026AD3"/>
    <w:p w:rsidR="00026AD3" w:rsidRDefault="00026AD3"/>
    <w:p w:rsidR="00026AD3" w:rsidRDefault="00026AD3"/>
    <w:p w:rsidR="00026AD3" w:rsidRDefault="00026AD3"/>
    <w:p w:rsidR="00194EEC" w:rsidRDefault="00194E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4EEC" w:rsidRDefault="00194EEC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TGSV Holzhausen ü/Aar e.V.</w:t>
      </w:r>
    </w:p>
    <w:p w:rsidR="00194EEC" w:rsidRDefault="00194EEC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Wolfgang Bingel</w:t>
      </w:r>
    </w:p>
    <w:p w:rsidR="00194EEC" w:rsidRDefault="00194EEC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Klosterstraße 5a</w:t>
      </w:r>
    </w:p>
    <w:p w:rsidR="00194EEC" w:rsidRDefault="00194EEC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65329 Hohenstein</w:t>
      </w:r>
    </w:p>
    <w:p w:rsidR="00194EEC" w:rsidRDefault="00194EEC">
      <w:pPr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  <w:t>Tel. 06120 / 3411</w:t>
      </w:r>
    </w:p>
    <w:p w:rsidR="00026AD3" w:rsidRDefault="00026AD3">
      <w:pPr>
        <w:rPr>
          <w:color w:val="000000"/>
          <w:sz w:val="18"/>
        </w:rPr>
      </w:pPr>
    </w:p>
    <w:p w:rsidR="00194EEC" w:rsidRDefault="00C91720">
      <w:pPr>
        <w:rPr>
          <w:b/>
          <w:bCs/>
          <w:color w:val="333399"/>
          <w:sz w:val="16"/>
        </w:rPr>
      </w:pPr>
      <w:r>
        <w:rPr>
          <w:b/>
          <w:bCs/>
          <w:noProof/>
          <w:color w:val="333399"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36195</wp:posOffset>
                </wp:positionV>
                <wp:extent cx="1600200" cy="0"/>
                <wp:effectExtent l="19050" t="17145" r="19050" b="209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E71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85pt" to="51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9pFQ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870xhUQUKmtDbXRk3o1z5p+d0jpqiVqzyPDt7OBtCxkJO9SwsYZwN/1XzSDGHLwOrbp&#10;1NguQEID0Cmqcb6pwU8eUTjMZmkKEmNEB19CiiHRWOc/c92hYJRYAucITI7PzgcipBhCwj1Kb4SU&#10;UWypUA/VzqeP05jhtBQseEOcs/tdJS06EpiXB/gWi1gWeO7DrD4oFtFaTtj6ansi5MWG26UKeFAL&#10;8Llal4H4sUgX6/l6no/yyWw9ytO6Hn3aVPlotskep/VDXVV19jNQy/KiFYxxFdgNw5nlfyf+9Zlc&#10;xuo2nrc+JO/RY8OA7PCPpKOYQb/LJOw0O2/tIDLMYwy+vp0w8Pd7sO9f+OoXAAAA//8DAFBLAwQU&#10;AAYACAAAACEA6qYQHNkAAAAIAQAADwAAAGRycy9kb3ducmV2LnhtbEyPwU7DMBBE70j8g7VI3KhN&#10;VZooxKlQER/QwqHHrb0kgdiObLcJfD1bLnDcmdXMm3ozu0GcKaY+eA33CwWCvAm2962Gt9eXuxJE&#10;yugtDsGThi9KsGmur2qsbJj8js773AoO8alCDV3OYyVlMh05TIswkmfvPUSHmc/YShtx4nA3yKVS&#10;a+mw99zQ4Ujbjszn/uS4JLrJqOfSRJKYP77TYVvuVlrf3sxPjyAyzfnvGS74jA4NMx3DydskBg1F&#10;seItWcNDAeLiq+WaheOvIJta/h/Q/AAAAP//AwBQSwECLQAUAAYACAAAACEAtoM4kv4AAADhAQAA&#10;EwAAAAAAAAAAAAAAAAAAAAAAW0NvbnRlbnRfVHlwZXNdLnhtbFBLAQItABQABgAIAAAAIQA4/SH/&#10;1gAAAJQBAAALAAAAAAAAAAAAAAAAAC8BAABfcmVscy8ucmVsc1BLAQItABQABgAIAAAAIQCs5Z9p&#10;FQIAACkEAAAOAAAAAAAAAAAAAAAAAC4CAABkcnMvZTJvRG9jLnhtbFBLAQItABQABgAIAAAAIQDq&#10;phAc2QAAAAgBAAAPAAAAAAAAAAAAAAAAAG8EAABkcnMvZG93bnJldi54bWxQSwUGAAAAAAQABADz&#10;AAAAdQUAAAAA&#10;" strokecolor="#339" strokeweight="2.25pt"/>
            </w:pict>
          </mc:Fallback>
        </mc:AlternateContent>
      </w:r>
      <w:r w:rsidR="00194EEC">
        <w:rPr>
          <w:b/>
          <w:bCs/>
          <w:color w:val="333399"/>
          <w:sz w:val="16"/>
        </w:rPr>
        <w:t>.                                                                         .</w:t>
      </w:r>
    </w:p>
    <w:p w:rsidR="00194EEC" w:rsidRDefault="00194EEC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Nassauische Sparkasse</w:t>
      </w:r>
    </w:p>
    <w:p w:rsidR="00194EEC" w:rsidRDefault="00026AD3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proofErr w:type="gramStart"/>
      <w:r>
        <w:rPr>
          <w:color w:val="000000"/>
          <w:sz w:val="16"/>
        </w:rPr>
        <w:t>IBAN  DE</w:t>
      </w:r>
      <w:proofErr w:type="gramEnd"/>
      <w:r>
        <w:rPr>
          <w:color w:val="000000"/>
          <w:sz w:val="16"/>
        </w:rPr>
        <w:t>10 51050015 0412004000</w:t>
      </w:r>
    </w:p>
    <w:p w:rsidR="00194EEC" w:rsidRDefault="00026AD3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BIC    NASSDE55XXX</w:t>
      </w:r>
      <w:bookmarkStart w:id="0" w:name="_GoBack"/>
      <w:bookmarkEnd w:id="0"/>
    </w:p>
    <w:p w:rsidR="00194EEC" w:rsidRDefault="00C917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1600200" cy="0"/>
                <wp:effectExtent l="19050" t="22225" r="19050" b="158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FE18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75pt" to="51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maFAIAACkEAAAOAAAAZHJzL2Uyb0RvYy54bWysU8GO2jAQvVfqP1i+QxI2sBARVlUCvWy7&#10;SLv9AGM7xKpjW7YhoKr/3rEhaGk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cpcSNs4A/q7/ohnEkIPXsU2n&#10;xnYBEhqATlGN800NfvKIwmE2S1OQGCM6+BJSDInGOv+Z6w4Fo8QSOEdgcnx2PhAhxRAS7lF6I6SM&#10;YkuF+hJP5tPHacxwWgoWvCHO2f2ukhYdCczLA3yL2AhAuwuz+qBYRGs5Yeur7YmQFxvipQp4UAvw&#10;uVqXgfixSBfr+Xqej/LJbD3K07oefdpU+Wi2yR6n9UNdVXX2M1DL8qIVjHEV2A3DmeV/J/71mVzG&#10;6jaetz4k9+ixYUB2+EfSUcyg32USdpqdt3YQGeYxBl/fThj493uw37/w1S8AAAD//wMAUEsDBBQA&#10;BgAIAAAAIQD35Yrl2AAAAAoBAAAPAAAAZHJzL2Rvd25yZXYueG1sTE/JTsMwEL0j8Q/WIHGjNlWX&#10;KI1ToSI+oIUDx6k9JCmxHdluE/h6puIAx7foLdV2cr24UExd8BoeZwoEeRNs5xsNb68vDwWIlNFb&#10;7IMnDV+UYFvf3lRY2jD6PV0OuREc4lOJGtqch1LKZFpymGZhIM/aR4gOM8PYSBtx5HDXy7lSK+mw&#10;89zQ4kC7lszn4ey4JLrRqOfCRJKYT9/pfVfsF1rf301PGxCZpvxnhut8ng41bzqGs7dJ9BrW6wV/&#10;ySwslyCuBjVfMXP8ZWRdyf8X6h8AAAD//wMAUEsBAi0AFAAGAAgAAAAhALaDOJL+AAAA4QEAABMA&#10;AAAAAAAAAAAAAAAAAAAAAFtDb250ZW50X1R5cGVzXS54bWxQSwECLQAUAAYACAAAACEAOP0h/9YA&#10;AACUAQAACwAAAAAAAAAAAAAAAAAvAQAAX3JlbHMvLnJlbHNQSwECLQAUAAYACAAAACEA1ybpmhQC&#10;AAApBAAADgAAAAAAAAAAAAAAAAAuAgAAZHJzL2Uyb0RvYy54bWxQSwECLQAUAAYACAAAACEA9+WK&#10;5dgAAAAKAQAADwAAAAAAAAAAAAAAAABuBAAAZHJzL2Rvd25yZXYueG1sUEsFBgAAAAAEAAQA8wAA&#10;AHMFAAAAAA==&#10;" strokecolor="#339" strokeweight="2.25pt"/>
            </w:pict>
          </mc:Fallback>
        </mc:AlternateContent>
      </w:r>
    </w:p>
    <w:sectPr w:rsidR="00194EEC" w:rsidSect="00123345">
      <w:pgSz w:w="11907" w:h="16839" w:code="9"/>
      <w:pgMar w:top="22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6D68"/>
    <w:multiLevelType w:val="hybridMultilevel"/>
    <w:tmpl w:val="16B0A24A"/>
    <w:lvl w:ilvl="0" w:tplc="2034DBF6">
      <w:start w:val="1"/>
      <w:numFmt w:val="decimalZero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07"/>
    <w:rsid w:val="00026AD3"/>
    <w:rsid w:val="000C267F"/>
    <w:rsid w:val="00123345"/>
    <w:rsid w:val="00186A52"/>
    <w:rsid w:val="00194EEC"/>
    <w:rsid w:val="003011AF"/>
    <w:rsid w:val="00303C8C"/>
    <w:rsid w:val="003E765B"/>
    <w:rsid w:val="00423320"/>
    <w:rsid w:val="005B7A27"/>
    <w:rsid w:val="005C481D"/>
    <w:rsid w:val="006C326A"/>
    <w:rsid w:val="00822C63"/>
    <w:rsid w:val="00960E2E"/>
    <w:rsid w:val="00A267A2"/>
    <w:rsid w:val="00A8308D"/>
    <w:rsid w:val="00B15E07"/>
    <w:rsid w:val="00B45C1A"/>
    <w:rsid w:val="00B62911"/>
    <w:rsid w:val="00C91720"/>
    <w:rsid w:val="00D731EC"/>
    <w:rsid w:val="00E027D9"/>
    <w:rsid w:val="00E86B36"/>
    <w:rsid w:val="00F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21018"/>
  <w15:docId w15:val="{EA9D56DD-166F-4C1C-B92F-A12DD7FF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bCs/>
      <w:color w:val="0000FF"/>
    </w:rPr>
  </w:style>
  <w:style w:type="paragraph" w:styleId="Textkrper">
    <w:name w:val="Body Text"/>
    <w:basedOn w:val="Standar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DV-Dienstleistungen GmbH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sager</dc:creator>
  <cp:lastModifiedBy>bnhzu77</cp:lastModifiedBy>
  <cp:revision>2</cp:revision>
  <cp:lastPrinted>2021-08-23T12:55:00Z</cp:lastPrinted>
  <dcterms:created xsi:type="dcterms:W3CDTF">2025-04-22T09:26:00Z</dcterms:created>
  <dcterms:modified xsi:type="dcterms:W3CDTF">2025-04-22T09:26:00Z</dcterms:modified>
</cp:coreProperties>
</file>